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0A" w:rsidRPr="00E53F66" w:rsidRDefault="00E53F66" w:rsidP="00E53F66">
      <w:pPr>
        <w:jc w:val="center"/>
        <w:rPr>
          <w:b/>
          <w:sz w:val="28"/>
          <w:szCs w:val="28"/>
          <w:u w:val="single"/>
        </w:rPr>
      </w:pPr>
      <w:r w:rsidRPr="00E53F66">
        <w:rPr>
          <w:b/>
          <w:sz w:val="28"/>
          <w:szCs w:val="28"/>
          <w:u w:val="single"/>
        </w:rPr>
        <w:t>Tech Specs for Electronics</w:t>
      </w:r>
    </w:p>
    <w:p w:rsidR="00E53F66" w:rsidRDefault="00E53F66"/>
    <w:p w:rsidR="00E53F66" w:rsidRDefault="00E53F66" w:rsidP="00E53F66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Stage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x gooseneck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Condensor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Lectern microphones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x stage ceiling choir microphone patch points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available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upon request)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Handheld Radio Microphones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Beltpacks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with Lapels also available upon request)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x XRS10P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foldback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wedges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active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 way 100W + 50W speaker)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</w:p>
    <w:p w:rsidR="00E53F66" w:rsidRDefault="00E53F66" w:rsidP="00E53F66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Front of House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 x Australian Monitor - SY1600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(800 + 800 Watts)  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x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TurboSound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TXD-151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 (600 Watts 'program') 70°H x 40°V @ -6dB points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Sub-woofer,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Turbosound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M18  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(18", 36Hz, 1,000 Watts)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x Ebony LD200 hearing aid Loop Driver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Time aligned Hall ceiling speakers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 x Mackie SP400C - 2 way, enclosed, 60W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x Mackie SP400s Ceiling subwoofers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Annexe</w:t>
      </w:r>
      <w:proofErr w:type="spellEnd"/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Powered from AMIS250P 100V type amplifiers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</w:p>
    <w:p w:rsidR="00E53F66" w:rsidRDefault="00E53F66" w:rsidP="00E53F66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Sound Booth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Peavey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DigiTool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8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x8 audio processor</w:t>
      </w:r>
      <w:proofErr w:type="gramEnd"/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Behringer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SX2442FX Mixing Consoler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 channel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multicore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 stage box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additional tie lines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other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tie lines available on request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</w:p>
    <w:p w:rsidR="00E53F66" w:rsidRDefault="00E53F66" w:rsidP="00E53F66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Video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Extron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MPS-112 AV Switcher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Extron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VSW Auto VGA selector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Projector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Vivitek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D6010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(6000 Lumens, 1280 x 800)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Motorised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screen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Multiple patch points for VGA /laptop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HDMI available for a compliant source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Includes Audio patch points to suit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</w:p>
    <w:p w:rsidR="00E53F66" w:rsidRDefault="00E53F66" w:rsidP="00E53F66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Lights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DMX Tie Lines available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between :</w:t>
      </w:r>
      <w:proofErr w:type="gramEnd"/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Sound Booth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Stage Side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Lighting Patch panel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System is normally set up for simple operation, but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 re-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confifgured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 incorporate special needs </w:t>
      </w:r>
    </w:p>
    <w:p w:rsidR="00E53F66" w:rsidRDefault="00E53F66" w:rsidP="00E53F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equipment brought in by the client.</w:t>
      </w:r>
    </w:p>
    <w:p w:rsidR="00E53F66" w:rsidRDefault="00E53F66"/>
    <w:sectPr w:rsidR="00E53F66" w:rsidSect="00FA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F66"/>
    <w:rsid w:val="00E53F66"/>
    <w:rsid w:val="00FA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021250D56D24E90BF9DEF38F905A8" ma:contentTypeVersion="0" ma:contentTypeDescription="Create a new document." ma:contentTypeScope="" ma:versionID="07f4171340fe0c1e629ce19df1eba2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FE616-D071-4DCC-AE79-A3C092C6BC2F}"/>
</file>

<file path=customXml/itemProps2.xml><?xml version="1.0" encoding="utf-8"?>
<ds:datastoreItem xmlns:ds="http://schemas.openxmlformats.org/officeDocument/2006/customXml" ds:itemID="{BCB77B79-ADB4-4F77-8289-C876A1E6A55F}"/>
</file>

<file path=customXml/itemProps3.xml><?xml version="1.0" encoding="utf-8"?>
<ds:datastoreItem xmlns:ds="http://schemas.openxmlformats.org/officeDocument/2006/customXml" ds:itemID="{18BC9F77-C261-4DD3-8D2E-7F04E9DE3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Lang</dc:creator>
  <cp:lastModifiedBy>Manfred Lang</cp:lastModifiedBy>
  <cp:revision>1</cp:revision>
  <cp:lastPrinted>2014-07-22T04:23:00Z</cp:lastPrinted>
  <dcterms:created xsi:type="dcterms:W3CDTF">2014-07-22T04:20:00Z</dcterms:created>
  <dcterms:modified xsi:type="dcterms:W3CDTF">2014-07-22T04:24:00Z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0x010100957021250D56D24E90BF9DEF38F905A8</vt:lpwstr>
  </property>
  <property fmtid="{D5CDD505-2E9C-101B-9397-08002B2CF9AE}" pid="3" name="IsMyDocuments">
    <vt:bool>true</vt:bool>
  </property>
</Properties>
</file>